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A4F3E" w14:textId="64448C2C" w:rsidR="00A65E8D" w:rsidRDefault="00A65E8D" w:rsidP="005B0B1C">
      <w:pPr>
        <w:pStyle w:val="Nagwek1"/>
      </w:pPr>
      <w:bookmarkStart w:id="0" w:name="_Toc25653806"/>
      <w:r>
        <w:t xml:space="preserve">Załącznik nr </w:t>
      </w:r>
      <w:r w:rsidR="005F0021">
        <w:t>19</w:t>
      </w:r>
    </w:p>
    <w:p w14:paraId="4B0304D5" w14:textId="4C590A48" w:rsidR="00A65E8D" w:rsidRPr="00A65E8D" w:rsidRDefault="00A65E8D" w:rsidP="00A65E8D">
      <w:r w:rsidRPr="00A65E8D">
        <w:t>Wzór zabezpieczenia należytego wykonania umowy wnoszonego w formie niepieniężnej</w:t>
      </w:r>
    </w:p>
    <w:p w14:paraId="0232AA2E" w14:textId="1E886F16" w:rsidR="005B0B1C" w:rsidRDefault="005B0B1C" w:rsidP="005B0B1C">
      <w:pPr>
        <w:pStyle w:val="Nagwek1"/>
      </w:pPr>
      <w:r>
        <w:t>Gwarancja</w:t>
      </w:r>
      <w:r w:rsidRPr="00DB7E59">
        <w:t xml:space="preserve"> Należytego</w:t>
      </w:r>
      <w:r>
        <w:t xml:space="preserve"> </w:t>
      </w:r>
      <w:r w:rsidRPr="00DB7E59">
        <w:t>Wykonania Umowy</w:t>
      </w:r>
      <w:bookmarkEnd w:id="0"/>
    </w:p>
    <w:p w14:paraId="6CB752B1" w14:textId="77777777" w:rsidR="005B0B1C" w:rsidRDefault="005B0B1C" w:rsidP="005B0B1C"/>
    <w:p w14:paraId="4FEC420B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35AE8693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  <w:rPr>
          <w:rFonts w:ascii="Century Gothic" w:hAnsi="Century Gothic" w:cs="Arial"/>
          <w:i/>
          <w:iCs/>
          <w:sz w:val="18"/>
          <w:szCs w:val="18"/>
        </w:rPr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036D826F" w14:textId="77777777" w:rsidR="005B0B1C" w:rsidRPr="00A87A9E" w:rsidRDefault="005B0B1C" w:rsidP="005B0B1C">
      <w:pPr>
        <w:spacing w:after="120"/>
        <w:rPr>
          <w:i/>
          <w:iCs/>
        </w:rPr>
      </w:pPr>
    </w:p>
    <w:p w14:paraId="1B31855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55D40F4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4359E523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Ul. Mszczonowska 4 </w:t>
      </w:r>
    </w:p>
    <w:p w14:paraId="6AB8563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3CD0686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22420AE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AA88DA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1A0E26C" w14:textId="77777777" w:rsidR="004240B2" w:rsidRPr="00A87A9E" w:rsidRDefault="004240B2" w:rsidP="004240B2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bookmarkStart w:id="1" w:name="nazwa_ben"/>
      <w:bookmarkEnd w:id="1"/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241B2DA4" w14:textId="77777777" w:rsidR="004240B2" w:rsidRPr="00A87A9E" w:rsidRDefault="004240B2" w:rsidP="004240B2">
      <w:pPr>
        <w:pStyle w:val="Tekstpodstawowy3"/>
        <w:spacing w:before="60"/>
        <w:rPr>
          <w:rFonts w:cs="Arial"/>
          <w:i/>
          <w:iCs/>
          <w:sz w:val="20"/>
        </w:rPr>
      </w:pPr>
    </w:p>
    <w:p w14:paraId="1818BE6B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Ubezpieczeniowa / Bankowa (zwana dalej „Gwarancją”) zostaje udzielona na zlecenie _____________________ (zwane dalej „Wnioskodawcą”), w celu zabezpieczenia należytego wykonania umowy na „ _______________________________ ” (zwaną dalej „Umową”), zawieranej pomiędzy Wnioskodawcą i OPERATOREM GAZOCIĄGÓW PRZESYŁOWYCH GAZ-SYSTEM S.A. z siedzibą (kod pocztowy: 02-337) Warszawa, ul. Mszczonowska 4 (zwaną  dalej „Beneficjentem”).  </w:t>
      </w:r>
    </w:p>
    <w:p w14:paraId="084DD023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__________________________________________ (dalej zwany „Ubezpieczycielem / Bankiem”) niniejszym bezwarunkowo i nieodwołalnie zobowiązuje się do wypłaty na rzecz Beneficjenta każdej kwoty lub kwot do maksymalnej wysokości: </w:t>
      </w:r>
    </w:p>
    <w:p w14:paraId="2C368A36" w14:textId="77777777" w:rsidR="006C24E8" w:rsidRPr="009F3401" w:rsidRDefault="006C24E8" w:rsidP="006C24E8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4360F5A3" w14:textId="77777777" w:rsidR="006C24E8" w:rsidRPr="009F3401" w:rsidRDefault="006C24E8" w:rsidP="006C24E8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79BC34A5" w14:textId="77777777" w:rsidR="006C24E8" w:rsidRPr="009F3401" w:rsidRDefault="006C24E8" w:rsidP="006C24E8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 xml:space="preserve">w terminie 14 dni od otrzymania od Beneficjenta pierwszego pisemnego żądania </w:t>
      </w:r>
      <w:r>
        <w:rPr>
          <w:i/>
          <w:iCs/>
        </w:rPr>
        <w:t>zapłat</w:t>
      </w:r>
      <w:r w:rsidRPr="009F3401">
        <w:rPr>
          <w:i/>
          <w:iCs/>
        </w:rPr>
        <w:t>y, zawierającego oświadczenie, że Wnioskodawca nie wypełnił swoich zobowiązań wynikających z Umowy.</w:t>
      </w:r>
    </w:p>
    <w:p w14:paraId="443C9441" w14:textId="77777777" w:rsidR="006C24E8" w:rsidRPr="009F3401" w:rsidRDefault="006C24E8" w:rsidP="006C24E8">
      <w:pPr>
        <w:pStyle w:val="Akapitzlist"/>
        <w:spacing w:after="120"/>
        <w:ind w:left="426"/>
        <w:rPr>
          <w:i/>
          <w:iCs/>
        </w:rPr>
      </w:pPr>
    </w:p>
    <w:p w14:paraId="63105442" w14:textId="77777777" w:rsidR="006C24E8" w:rsidRPr="00F76F0B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360"/>
        <w:contextualSpacing w:val="0"/>
        <w:rPr>
          <w:i/>
          <w:iCs/>
        </w:rPr>
      </w:pPr>
      <w:r w:rsidRPr="009F3401">
        <w:rPr>
          <w:i/>
          <w:iCs/>
        </w:rPr>
        <w:t xml:space="preserve">W celu identyfikacji pisemne żądanie </w:t>
      </w:r>
      <w:r>
        <w:rPr>
          <w:i/>
          <w:iCs/>
        </w:rPr>
        <w:t>zapłaty</w:t>
      </w:r>
      <w:r w:rsidRPr="009F3401">
        <w:rPr>
          <w:i/>
          <w:iCs/>
        </w:rPr>
        <w:t xml:space="preserve"> wraz z oświadczeniem Beneficjenta, muszą być przedstawione do Ubezpieczyciela / Banku za pośrednictwem banku Beneficjenta, który potwierdzi, że podpisy złożone na pisemnym żądaniu zapłaty należą do osób uprawnionych do zaciągania zobowiązań majątkowych w imieniu Beneficjenta.</w:t>
      </w:r>
      <w:r w:rsidRPr="00447989">
        <w:t xml:space="preserve"> </w:t>
      </w:r>
      <w:r w:rsidRPr="00F76F0B">
        <w:rPr>
          <w:i/>
          <w:iCs/>
        </w:rPr>
        <w:t>Jeżeli w celu przekazania żądania zapłaty bank Beneficjenta skorzysta z systemu SWIFT, to wówczas będzie zobowiązany przytoczyć pełny tekst żądania zapłaty wraz z oświadczeniem Beneficjenta. Za datę złożenia żądania zapłaty uznaje się datę otrzymania przez Bank niniejszej wiadomości SWIFT.</w:t>
      </w:r>
    </w:p>
    <w:p w14:paraId="047D4F3B" w14:textId="77777777" w:rsidR="006C24E8" w:rsidRPr="00447989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447989">
        <w:rPr>
          <w:i/>
          <w:iCs/>
        </w:rPr>
        <w:t xml:space="preserve">Żądanie zapłaty może zostać przekazane do Ubezpieczyciela/Banku również w formie elektronicznej (z kwalifikowanymi podpisami elektronicznymi osób uprawnionych do podpisywania tego rodzaju oświadczeń, przy czym w przypadku podpisania żądania zapłaty przez pełnomocników, wraz z pełnomocnictwami z kwalifikowanymi podpisami </w:t>
      </w:r>
      <w:r w:rsidRPr="00447989">
        <w:rPr>
          <w:i/>
          <w:iCs/>
        </w:rPr>
        <w:lastRenderedPageBreak/>
        <w:t>elektronicznymi osób uprawnionych do udzielenia pełnomocnictw) za pośrednictwem skrzynki firmowej Beneficjenta (kancelaria.warszawa@gaz-system.pl) na adres poczty elektronicznej Ubezpieczyciela/Banku: ………………………………………………</w:t>
      </w:r>
    </w:p>
    <w:p w14:paraId="56554972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Zobowiązanie Ubezpieczyciela / Banku do dokonania płatności wynikających z niniejszej Gwarancji powstaje z dniem otrzymania od Beneficjenta pisemnego żądania </w:t>
      </w:r>
      <w:r>
        <w:rPr>
          <w:i/>
          <w:iCs/>
        </w:rPr>
        <w:t>zapłat</w:t>
      </w:r>
      <w:r w:rsidRPr="009F3401">
        <w:rPr>
          <w:i/>
          <w:iCs/>
        </w:rPr>
        <w:t>y dokonanego zgodnie z postanowieniami niniejszej Gwarancji, przy czym Ubezpieczyciel / Bank nie będzie uprawniony ani zobowiązany do przeprowadzenia jakichkolwiek dalszych badań lub wyjaśnień.</w:t>
      </w:r>
    </w:p>
    <w:p w14:paraId="20EF9167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 xml:space="preserve">Wypłata z tytułu niniejszej Gwarancji nastąpi, niezależnie od jakichkolwiek zastrzeżeń zgłaszanych przez Wnioskodawcę, bez prawa do potrącenia lub zatrzymania jakichkolwiek kwot i bez badania stosunku prawnego między Beneficjentem </w:t>
      </w:r>
      <w:r>
        <w:rPr>
          <w:i/>
          <w:iCs/>
        </w:rPr>
        <w:t xml:space="preserve">                               </w:t>
      </w:r>
      <w:r w:rsidRPr="009F3401">
        <w:rPr>
          <w:i/>
          <w:iCs/>
        </w:rPr>
        <w:t>a Wnioskodawcą.</w:t>
      </w:r>
    </w:p>
    <w:p w14:paraId="21A9E0FB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Zobowiązania Ubezpieczyciela / Banku wynikające z Gwarancji będą automatycznie pomniejszane o kwoty wszelkich płatności dokonanych przez Ubezpieczyciela/Bank zgodnie z pisemnym żądaniem </w:t>
      </w:r>
      <w:r>
        <w:rPr>
          <w:i/>
          <w:iCs/>
        </w:rPr>
        <w:t>zapłaty</w:t>
      </w:r>
      <w:r w:rsidRPr="009F3401">
        <w:rPr>
          <w:i/>
          <w:iCs/>
        </w:rPr>
        <w:t xml:space="preserve"> na podstawie Gwarancji. </w:t>
      </w:r>
    </w:p>
    <w:p w14:paraId="0D28B861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 / Bank nie będzie otwarty dla klientów, Gwarancja pozostaje ważna do pierwszego następującego po tym terminie dnia, w którym Ubezpieczyciel / Bank będzie otwarty dla klientów (zwany dalej „Okres Ważności”)</w:t>
      </w:r>
    </w:p>
    <w:p w14:paraId="6E3627BE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Gwarancji]</w:t>
      </w:r>
    </w:p>
    <w:p w14:paraId="2E9FA14E" w14:textId="77777777" w:rsidR="006C24E8" w:rsidRPr="009F3401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papierowej]</w:t>
      </w:r>
    </w:p>
    <w:p w14:paraId="3CFBFBC9" w14:textId="77777777" w:rsidR="006C24E8" w:rsidRPr="009F3401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</w:t>
      </w:r>
      <w:r>
        <w:rPr>
          <w:i/>
          <w:iCs/>
        </w:rPr>
        <w:t>zapłaty</w:t>
      </w:r>
      <w:r w:rsidRPr="009F3401">
        <w:rPr>
          <w:i/>
          <w:iCs/>
        </w:rPr>
        <w:t xml:space="preserve"> wraz </w:t>
      </w:r>
      <w:r>
        <w:rPr>
          <w:i/>
          <w:iCs/>
        </w:rPr>
        <w:t xml:space="preserve">        </w:t>
      </w:r>
      <w:r w:rsidRPr="009F3401">
        <w:rPr>
          <w:i/>
          <w:iCs/>
        </w:rPr>
        <w:t xml:space="preserve">z opisanym powyżej oświadczeniem nie zostaną złożone Ubezpieczycielowi / Bankowi </w:t>
      </w:r>
      <w:r>
        <w:rPr>
          <w:i/>
          <w:iCs/>
        </w:rPr>
        <w:t xml:space="preserve">       </w:t>
      </w:r>
      <w:r w:rsidRPr="009F3401">
        <w:rPr>
          <w:i/>
          <w:iCs/>
        </w:rPr>
        <w:t xml:space="preserve">w Okresie Ważności Gwarancji lub gdy oryginał Gwarancji zostanie zwrócony przez Beneficjenta do Ubezpieczyciela / Banku przed upływem tego Okresu Ważności lub gdy całkowita wartość wypłat Ubezpieczyciela / Banku z Gwarancji osiągnie kwotę Gwarancji. </w:t>
      </w:r>
    </w:p>
    <w:p w14:paraId="29F72EAE" w14:textId="77777777" w:rsidR="006C24E8" w:rsidRPr="009F3401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0AC688D4" w14:textId="77777777" w:rsidR="006C24E8" w:rsidRPr="009F3401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</w:t>
      </w:r>
      <w:r>
        <w:rPr>
          <w:i/>
          <w:iCs/>
        </w:rPr>
        <w:t>zapłat</w:t>
      </w:r>
      <w:r w:rsidRPr="009F3401">
        <w:rPr>
          <w:i/>
          <w:iCs/>
        </w:rPr>
        <w:t xml:space="preserve">y wraz </w:t>
      </w:r>
      <w:r>
        <w:rPr>
          <w:i/>
          <w:iCs/>
        </w:rPr>
        <w:t xml:space="preserve">       </w:t>
      </w:r>
      <w:r w:rsidRPr="009F3401">
        <w:rPr>
          <w:i/>
          <w:iCs/>
        </w:rPr>
        <w:t xml:space="preserve">z opisanym powyżej oświadczeniem nie zostaną złożone Ubezpieczycielowi / Bankowi </w:t>
      </w:r>
      <w:r>
        <w:rPr>
          <w:i/>
          <w:iCs/>
        </w:rPr>
        <w:t xml:space="preserve">         </w:t>
      </w:r>
      <w:r w:rsidRPr="009F3401">
        <w:rPr>
          <w:i/>
          <w:iCs/>
        </w:rPr>
        <w:t xml:space="preserve">w Okresie Ważności Gwarancji lub gdy całkowita wartość wypłat Ubezpieczyciela / Banku z Gwarancji osiągnie kwotę Gwarancji lub w przypadku pisemnego zwolnienia Gwaranta ze zobowiązań przez Beneficjenta przed upływem Okresu Ważności Gwarancji lub </w:t>
      </w:r>
      <w:r>
        <w:rPr>
          <w:i/>
          <w:iCs/>
        </w:rPr>
        <w:t xml:space="preserve">                  </w:t>
      </w:r>
      <w:r w:rsidRPr="009F3401">
        <w:rPr>
          <w:i/>
          <w:iCs/>
        </w:rPr>
        <w:t>z upływem Okresu Ważności Gwarancji.</w:t>
      </w:r>
    </w:p>
    <w:p w14:paraId="7D7BE8A8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Oryginał Gwarancji powinien być zwrócony Ubezpieczycielowi / Bankowi niezwłocznie po upływie Okresu Ważności jednakże zobowiązanie Ubezpieczyciela / Banku z tytułu Gwarancji wygasa również z upływem Okresu Ważności, mimo niezwrócenia Ubezpieczycielowi / Bankowi niniejszego oryginału Gwarancji. </w:t>
      </w:r>
      <w:bookmarkStart w:id="2" w:name="_Hlk67655860"/>
    </w:p>
    <w:p w14:paraId="1599655A" w14:textId="77777777" w:rsidR="006C24E8" w:rsidRPr="009F3401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[Zapis w pkt. 9 nie dotyczy Gwarancji wystawionej w formie elektronicznej]</w:t>
      </w:r>
    </w:p>
    <w:bookmarkEnd w:id="2"/>
    <w:p w14:paraId="42BB0A61" w14:textId="359CC7B3" w:rsidR="004240B2" w:rsidRPr="006C24E8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Wszelkie spory dotyczące </w:t>
      </w:r>
      <w:r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1C89F3D9" w14:textId="77777777" w:rsidR="004240B2" w:rsidRPr="009F3401" w:rsidRDefault="004240B2" w:rsidP="004240B2">
      <w:pPr>
        <w:spacing w:before="60"/>
        <w:rPr>
          <w:i/>
          <w:iCs/>
        </w:rPr>
      </w:pPr>
    </w:p>
    <w:p w14:paraId="735C7FAE" w14:textId="77777777" w:rsidR="004240B2" w:rsidRPr="009F3401" w:rsidRDefault="004240B2" w:rsidP="004240B2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_____________________________________________________________________________</w:t>
      </w:r>
    </w:p>
    <w:p w14:paraId="3E9B2ABA" w14:textId="77777777" w:rsidR="004240B2" w:rsidRPr="009F3401" w:rsidRDefault="004240B2" w:rsidP="004240B2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</w:p>
    <w:p w14:paraId="2371E673" w14:textId="77777777" w:rsidR="005B0B1C" w:rsidRPr="005917FB" w:rsidRDefault="005B0B1C" w:rsidP="005B0B1C">
      <w:pPr>
        <w:spacing w:line="360" w:lineRule="auto"/>
        <w:ind w:left="360"/>
        <w:jc w:val="right"/>
        <w:rPr>
          <w:i/>
          <w:iCs/>
          <w:sz w:val="16"/>
          <w:szCs w:val="16"/>
        </w:rPr>
      </w:pPr>
    </w:p>
    <w:p w14:paraId="63A29082" w14:textId="77777777" w:rsidR="005B0B1C" w:rsidRPr="00A87A9E" w:rsidRDefault="005B0B1C" w:rsidP="005B0B1C">
      <w:pPr>
        <w:rPr>
          <w:i/>
          <w:iCs/>
        </w:rPr>
      </w:pPr>
    </w:p>
    <w:p w14:paraId="6E8EB70C" w14:textId="77777777" w:rsidR="005B0B1C" w:rsidRPr="00A87A9E" w:rsidRDefault="005B0B1C" w:rsidP="005B0B1C"/>
    <w:p w14:paraId="74112FCE" w14:textId="77777777" w:rsidR="005B0B1C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center"/>
        <w:rPr>
          <w:rFonts w:cs="Arial"/>
          <w:b/>
          <w:i/>
          <w:sz w:val="20"/>
        </w:rPr>
      </w:pPr>
    </w:p>
    <w:p w14:paraId="02A77E45" w14:textId="22A10CF9" w:rsidR="0056367B" w:rsidRDefault="0056367B"/>
    <w:sectPr w:rsidR="0056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AD87C" w14:textId="77777777" w:rsidR="00341BA2" w:rsidRDefault="00341BA2" w:rsidP="005B0B1C">
      <w:pPr>
        <w:spacing w:line="240" w:lineRule="auto"/>
      </w:pPr>
      <w:r>
        <w:separator/>
      </w:r>
    </w:p>
  </w:endnote>
  <w:endnote w:type="continuationSeparator" w:id="0">
    <w:p w14:paraId="373DAA7E" w14:textId="77777777" w:rsidR="00341BA2" w:rsidRDefault="00341BA2" w:rsidP="005B0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E250B" w14:textId="77777777" w:rsidR="00341BA2" w:rsidRDefault="00341BA2" w:rsidP="005B0B1C">
      <w:pPr>
        <w:spacing w:line="240" w:lineRule="auto"/>
      </w:pPr>
      <w:r>
        <w:separator/>
      </w:r>
    </w:p>
  </w:footnote>
  <w:footnote w:type="continuationSeparator" w:id="0">
    <w:p w14:paraId="645F9811" w14:textId="77777777" w:rsidR="00341BA2" w:rsidRDefault="00341BA2" w:rsidP="005B0B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162973">
    <w:abstractNumId w:val="0"/>
  </w:num>
  <w:num w:numId="2" w16cid:durableId="408500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C"/>
    <w:rsid w:val="001B0ADD"/>
    <w:rsid w:val="002576BB"/>
    <w:rsid w:val="002F214C"/>
    <w:rsid w:val="00341BA2"/>
    <w:rsid w:val="0037691C"/>
    <w:rsid w:val="00380E0F"/>
    <w:rsid w:val="003B2076"/>
    <w:rsid w:val="004240B2"/>
    <w:rsid w:val="004718AD"/>
    <w:rsid w:val="004C7BD9"/>
    <w:rsid w:val="0056367B"/>
    <w:rsid w:val="005B0B1C"/>
    <w:rsid w:val="005F0021"/>
    <w:rsid w:val="006C24E8"/>
    <w:rsid w:val="006F72E6"/>
    <w:rsid w:val="00817A65"/>
    <w:rsid w:val="008F0CA5"/>
    <w:rsid w:val="00A0662B"/>
    <w:rsid w:val="00A65E8D"/>
    <w:rsid w:val="00C167AA"/>
    <w:rsid w:val="00CC6983"/>
    <w:rsid w:val="00D21F91"/>
    <w:rsid w:val="00F00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244A8"/>
  <w15:chartTrackingRefBased/>
  <w15:docId w15:val="{0A88D75C-EFA3-46B4-8083-68114C8C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B1C"/>
    <w:pPr>
      <w:spacing w:after="0" w:line="276" w:lineRule="auto"/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B1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1C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5B0B1C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5B0B1C"/>
    <w:rPr>
      <w:rFonts w:ascii="Century Gothic" w:hAnsi="Century Gothic"/>
      <w:sz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B0B1C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B0B1C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4727</Characters>
  <Application>Microsoft Office Word</Application>
  <DocSecurity>0</DocSecurity>
  <Lines>39</Lines>
  <Paragraphs>11</Paragraphs>
  <ScaleCrop>false</ScaleCrop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Joanna</dc:creator>
  <cp:keywords/>
  <dc:description/>
  <cp:lastModifiedBy>Tokarczuk Justyna</cp:lastModifiedBy>
  <cp:revision>3</cp:revision>
  <dcterms:created xsi:type="dcterms:W3CDTF">2025-05-28T11:04:00Z</dcterms:created>
  <dcterms:modified xsi:type="dcterms:W3CDTF">2025-05-28T11:35:00Z</dcterms:modified>
</cp:coreProperties>
</file>